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95A9" w14:textId="2600C5EC" w:rsidR="008C2FE6" w:rsidRPr="008C2FE6" w:rsidRDefault="008C2FE6" w:rsidP="001B3A72">
      <w:pPr>
        <w:spacing w:after="120" w:line="360" w:lineRule="auto"/>
        <w:jc w:val="center"/>
        <w:rPr>
          <w:b/>
          <w:bCs/>
          <w:color w:val="FF0000"/>
        </w:rPr>
      </w:pPr>
      <w:r w:rsidRPr="008C2FE6">
        <w:rPr>
          <w:b/>
          <w:bCs/>
          <w:color w:val="FF0000"/>
          <w:highlight w:val="yellow"/>
        </w:rPr>
        <w:t xml:space="preserve">Please place on importers letterhead and keep on 1 </w:t>
      </w:r>
      <w:proofErr w:type="gramStart"/>
      <w:r w:rsidRPr="008C2FE6">
        <w:rPr>
          <w:b/>
          <w:bCs/>
          <w:color w:val="FF0000"/>
          <w:highlight w:val="yellow"/>
        </w:rPr>
        <w:t>page</w:t>
      </w:r>
      <w:proofErr w:type="gramEnd"/>
    </w:p>
    <w:p w14:paraId="2CF2CD83" w14:textId="59AAA555" w:rsidR="002A3FBD" w:rsidRPr="001B3A72" w:rsidRDefault="002A3FBD" w:rsidP="001B3A72">
      <w:pPr>
        <w:spacing w:after="120" w:line="360" w:lineRule="auto"/>
        <w:jc w:val="center"/>
        <w:rPr>
          <w:b/>
          <w:bCs/>
        </w:rPr>
      </w:pPr>
      <w:r w:rsidRPr="001B3A72">
        <w:rPr>
          <w:b/>
          <w:bCs/>
        </w:rPr>
        <w:t xml:space="preserve">Importer authority for customs broker or other agent to answer Illegal Logging Prohibition CPQ </w:t>
      </w:r>
    </w:p>
    <w:p w14:paraId="46DBE710" w14:textId="77777777" w:rsidR="002A3FBD" w:rsidRPr="002A3FBD" w:rsidRDefault="002A3FBD" w:rsidP="002A3FBD">
      <w:pPr>
        <w:spacing w:after="120" w:line="360" w:lineRule="auto"/>
        <w:jc w:val="center"/>
        <w:rPr>
          <w:sz w:val="20"/>
          <w:szCs w:val="20"/>
        </w:rPr>
      </w:pPr>
      <w:r w:rsidRPr="002A3FBD">
        <w:rPr>
          <w:sz w:val="20"/>
          <w:szCs w:val="20"/>
        </w:rPr>
        <w:t>With reference to the Illegal Logging Prohibition Act 2012 and the Illegal Logging Prohibition Regulation Amendment 2013 (Illegal Logging Prohibition legislation)</w:t>
      </w:r>
    </w:p>
    <w:p w14:paraId="78AFDE9B" w14:textId="0F136029" w:rsidR="008C2FE6" w:rsidRDefault="002A3FBD" w:rsidP="002A3FBD">
      <w:pPr>
        <w:spacing w:after="120" w:line="360" w:lineRule="auto"/>
        <w:rPr>
          <w:sz w:val="20"/>
          <w:szCs w:val="20"/>
        </w:rPr>
      </w:pPr>
      <w:r w:rsidRPr="002A3FBD">
        <w:rPr>
          <w:sz w:val="20"/>
          <w:szCs w:val="20"/>
        </w:rPr>
        <w:t>I / we …</w:t>
      </w:r>
      <w:r w:rsidR="008C2FE6">
        <w:rPr>
          <w:sz w:val="20"/>
          <w:szCs w:val="20"/>
        </w:rPr>
        <w:t xml:space="preserve"> (INSERT IMPORTER) with ABN </w:t>
      </w:r>
      <w:proofErr w:type="gramStart"/>
      <w:r w:rsidR="008C2FE6">
        <w:rPr>
          <w:sz w:val="20"/>
          <w:szCs w:val="20"/>
        </w:rPr>
        <w:t>…..</w:t>
      </w:r>
      <w:proofErr w:type="gramEnd"/>
      <w:r w:rsidR="008C2FE6">
        <w:rPr>
          <w:sz w:val="20"/>
          <w:szCs w:val="20"/>
        </w:rPr>
        <w:t xml:space="preserve"> (INSERT ABN) </w:t>
      </w:r>
      <w:proofErr w:type="gramStart"/>
      <w:r w:rsidR="008C2FE6">
        <w:rPr>
          <w:sz w:val="20"/>
          <w:szCs w:val="20"/>
        </w:rPr>
        <w:t>…..</w:t>
      </w:r>
      <w:proofErr w:type="gramEnd"/>
      <w:r w:rsidR="008C2FE6">
        <w:rPr>
          <w:sz w:val="20"/>
          <w:szCs w:val="20"/>
        </w:rPr>
        <w:t xml:space="preserve"> </w:t>
      </w:r>
    </w:p>
    <w:p w14:paraId="7B943B05" w14:textId="11B8C096" w:rsidR="002A3FBD" w:rsidRPr="002A3FBD" w:rsidRDefault="002A3FBD" w:rsidP="002A3FBD">
      <w:pPr>
        <w:spacing w:after="120" w:line="360" w:lineRule="auto"/>
        <w:rPr>
          <w:color w:val="000000"/>
          <w:sz w:val="20"/>
          <w:szCs w:val="20"/>
        </w:rPr>
      </w:pPr>
      <w:r w:rsidRPr="002A3FBD">
        <w:rPr>
          <w:sz w:val="20"/>
          <w:szCs w:val="20"/>
        </w:rPr>
        <w:t xml:space="preserve">hereby authorise Customs Brokers Pty Ltd (63 636 237 682) to answer </w:t>
      </w:r>
      <w:r w:rsidRPr="002A3FBD">
        <w:rPr>
          <w:b/>
          <w:i/>
          <w:sz w:val="20"/>
          <w:szCs w:val="20"/>
        </w:rPr>
        <w:t xml:space="preserve">YES </w:t>
      </w:r>
      <w:r w:rsidRPr="002A3FBD">
        <w:rPr>
          <w:color w:val="000000"/>
          <w:sz w:val="20"/>
          <w:szCs w:val="20"/>
        </w:rPr>
        <w:t xml:space="preserve">to the following Community Protection Question (# 510):  </w:t>
      </w:r>
    </w:p>
    <w:p w14:paraId="65E83E6A" w14:textId="36AF3BC1" w:rsidR="002A3FBD" w:rsidRPr="002A3FBD" w:rsidRDefault="002A3FBD" w:rsidP="002A3FBD">
      <w:pPr>
        <w:spacing w:after="120" w:line="360" w:lineRule="auto"/>
        <w:rPr>
          <w:color w:val="000000"/>
          <w:sz w:val="20"/>
          <w:szCs w:val="20"/>
        </w:rPr>
      </w:pPr>
      <w:r w:rsidRPr="002A3FBD">
        <w:rPr>
          <w:i/>
          <w:color w:val="000000"/>
          <w:sz w:val="20"/>
          <w:szCs w:val="20"/>
        </w:rPr>
        <w:t>HAS THE IMPORTER COMPLIED WITH THE DUE DILIGENCE REQUIREMENTS OF THE ILLEGAL LOGGING PROHIBITION ACT 2012 AND ASSOCIATED REGULATIONS? (IF PRODUCT IS EXEMPT OR DOES NOT CONTAIN TIMBER, ANSWER YES.)</w:t>
      </w:r>
    </w:p>
    <w:p w14:paraId="77B2F269" w14:textId="77777777" w:rsidR="002A3FBD" w:rsidRPr="002A3FBD" w:rsidRDefault="002A3FBD" w:rsidP="002A3FBD">
      <w:pPr>
        <w:spacing w:after="120" w:line="360" w:lineRule="auto"/>
        <w:jc w:val="center"/>
        <w:rPr>
          <w:b/>
          <w:color w:val="000000"/>
          <w:sz w:val="20"/>
          <w:szCs w:val="20"/>
          <w:highlight w:val="yellow"/>
        </w:rPr>
      </w:pPr>
      <w:r w:rsidRPr="002A3FBD">
        <w:rPr>
          <w:b/>
          <w:i/>
          <w:sz w:val="20"/>
          <w:szCs w:val="20"/>
        </w:rPr>
        <w:t>as I/we declare I/we have met the due diligence requirements of the Illegal Logging Prohibition legislation for the regulated timber products that are the subject of this declaration.</w:t>
      </w:r>
    </w:p>
    <w:p w14:paraId="626022C7" w14:textId="1D0321FE" w:rsidR="002A3FBD" w:rsidRPr="002A3FBD" w:rsidRDefault="002A3FBD" w:rsidP="002A3F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A3FBD">
        <w:rPr>
          <w:sz w:val="20"/>
          <w:szCs w:val="20"/>
        </w:rPr>
        <w:t>I / we absolve Customs Brokers Pty Ltd (63 636 237 682) from any liability in relation to this declaration.</w:t>
      </w:r>
    </w:p>
    <w:p w14:paraId="588275D2" w14:textId="313F85E0" w:rsidR="00D72E3A" w:rsidRDefault="00D72E3A" w:rsidP="002A3FBD">
      <w:pPr>
        <w:rPr>
          <w:sz w:val="20"/>
          <w:szCs w:val="20"/>
        </w:rPr>
      </w:pPr>
      <w:r>
        <w:rPr>
          <w:sz w:val="20"/>
          <w:szCs w:val="20"/>
        </w:rPr>
        <w:t xml:space="preserve">This applies to shipment with the following details: </w:t>
      </w:r>
    </w:p>
    <w:p w14:paraId="40F1B461" w14:textId="0912AD8D" w:rsidR="00D72E3A" w:rsidRDefault="00D72E3A" w:rsidP="002A3FBD">
      <w:pPr>
        <w:rPr>
          <w:sz w:val="20"/>
          <w:szCs w:val="20"/>
        </w:rPr>
      </w:pPr>
      <w:r>
        <w:rPr>
          <w:sz w:val="20"/>
          <w:szCs w:val="20"/>
        </w:rPr>
        <w:t>Container number: 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Bill of lading: ……………………………………</w:t>
      </w:r>
    </w:p>
    <w:p w14:paraId="01AA85D9" w14:textId="0CEE2A54" w:rsidR="00D72E3A" w:rsidRDefault="00D72E3A" w:rsidP="002A3FBD">
      <w:pPr>
        <w:rPr>
          <w:sz w:val="20"/>
          <w:szCs w:val="20"/>
        </w:rPr>
      </w:pPr>
      <w:r>
        <w:rPr>
          <w:sz w:val="20"/>
          <w:szCs w:val="20"/>
        </w:rPr>
        <w:t xml:space="preserve">Invoice </w:t>
      </w:r>
      <w:proofErr w:type="gramStart"/>
      <w:r>
        <w:rPr>
          <w:sz w:val="20"/>
          <w:szCs w:val="20"/>
        </w:rPr>
        <w:t>number :</w:t>
      </w:r>
      <w:proofErr w:type="gramEnd"/>
      <w:r>
        <w:rPr>
          <w:sz w:val="20"/>
          <w:szCs w:val="20"/>
        </w:rPr>
        <w:t xml:space="preserve">  ………………………………………..</w:t>
      </w:r>
    </w:p>
    <w:p w14:paraId="2FB802C7" w14:textId="32ECFFFC" w:rsidR="002A3FBD" w:rsidRDefault="00D72E3A" w:rsidP="002A3FBD">
      <w:pPr>
        <w:rPr>
          <w:sz w:val="20"/>
          <w:szCs w:val="20"/>
        </w:rPr>
      </w:pPr>
      <w:r>
        <w:rPr>
          <w:sz w:val="20"/>
          <w:szCs w:val="20"/>
        </w:rPr>
        <w:t>Unless excluded below th</w:t>
      </w:r>
      <w:r w:rsidR="002A3FBD" w:rsidRPr="002A3FBD">
        <w:rPr>
          <w:sz w:val="20"/>
          <w:szCs w:val="20"/>
        </w:rPr>
        <w:t>is applies to</w:t>
      </w:r>
      <w:r>
        <w:rPr>
          <w:sz w:val="20"/>
          <w:szCs w:val="20"/>
        </w:rPr>
        <w:t xml:space="preserve"> all timber and timber related </w:t>
      </w:r>
      <w:r w:rsidR="002A3FBD" w:rsidRPr="002A3FBD">
        <w:rPr>
          <w:sz w:val="20"/>
          <w:szCs w:val="20"/>
        </w:rPr>
        <w:t>products from the above suppliers for t</w:t>
      </w:r>
      <w:r>
        <w:rPr>
          <w:sz w:val="20"/>
          <w:szCs w:val="20"/>
        </w:rPr>
        <w:t xml:space="preserve">his shipment. </w:t>
      </w:r>
    </w:p>
    <w:p w14:paraId="30A8FB3D" w14:textId="64D66DB5" w:rsidR="00D72E3A" w:rsidRDefault="00D72E3A" w:rsidP="002A3FBD">
      <w:pPr>
        <w:rPr>
          <w:sz w:val="20"/>
          <w:szCs w:val="20"/>
        </w:rPr>
      </w:pPr>
      <w:r>
        <w:rPr>
          <w:sz w:val="20"/>
          <w:szCs w:val="20"/>
        </w:rPr>
        <w:t xml:space="preserve">Excluded products: (if applicable list any excluded wooden products) </w:t>
      </w:r>
    </w:p>
    <w:p w14:paraId="3AD1A513" w14:textId="1CB047D7" w:rsidR="00D72E3A" w:rsidRPr="002A3FBD" w:rsidRDefault="00D72E3A" w:rsidP="002A3FBD">
      <w:pPr>
        <w:rPr>
          <w:sz w:val="20"/>
          <w:szCs w:val="20"/>
        </w:rPr>
      </w:pPr>
      <w:r w:rsidRPr="002A3FBD">
        <w:rPr>
          <w:sz w:val="20"/>
          <w:szCs w:val="20"/>
        </w:rPr>
        <w:t>..……………………………….....</w:t>
      </w:r>
      <w:r w:rsidRPr="00D72E3A">
        <w:rPr>
          <w:sz w:val="20"/>
          <w:szCs w:val="20"/>
        </w:rPr>
        <w:t xml:space="preserve"> </w:t>
      </w:r>
      <w:r w:rsidRPr="002A3FBD">
        <w:rPr>
          <w:sz w:val="20"/>
          <w:szCs w:val="20"/>
        </w:rPr>
        <w:t>..……………………………….....</w:t>
      </w:r>
      <w:r w:rsidRPr="00D72E3A">
        <w:rPr>
          <w:sz w:val="20"/>
          <w:szCs w:val="20"/>
        </w:rPr>
        <w:t xml:space="preserve"> </w:t>
      </w:r>
      <w:r w:rsidRPr="002A3FBD">
        <w:rPr>
          <w:sz w:val="20"/>
          <w:szCs w:val="20"/>
        </w:rPr>
        <w:t>..……………………………….....</w:t>
      </w:r>
      <w:r w:rsidRPr="00D72E3A">
        <w:rPr>
          <w:sz w:val="20"/>
          <w:szCs w:val="20"/>
        </w:rPr>
        <w:t xml:space="preserve"> </w:t>
      </w:r>
      <w:r w:rsidRPr="002A3FBD">
        <w:rPr>
          <w:sz w:val="20"/>
          <w:szCs w:val="20"/>
        </w:rPr>
        <w:t>..……………………………….....</w:t>
      </w:r>
      <w:r w:rsidRPr="00D72E3A">
        <w:rPr>
          <w:sz w:val="20"/>
          <w:szCs w:val="20"/>
        </w:rPr>
        <w:t xml:space="preserve"> </w:t>
      </w:r>
      <w:r w:rsidRPr="002A3FBD">
        <w:rPr>
          <w:sz w:val="20"/>
          <w:szCs w:val="20"/>
        </w:rPr>
        <w:t>..……………………………….....</w:t>
      </w:r>
      <w:r w:rsidRPr="00D72E3A">
        <w:rPr>
          <w:sz w:val="20"/>
          <w:szCs w:val="20"/>
        </w:rPr>
        <w:t xml:space="preserve"> </w:t>
      </w:r>
      <w:r w:rsidRPr="002A3FBD">
        <w:rPr>
          <w:sz w:val="20"/>
          <w:szCs w:val="20"/>
        </w:rPr>
        <w:t>..……………………………….....</w:t>
      </w:r>
      <w:r w:rsidRPr="00D72E3A">
        <w:rPr>
          <w:sz w:val="20"/>
          <w:szCs w:val="20"/>
        </w:rPr>
        <w:t xml:space="preserve"> </w:t>
      </w:r>
      <w:r w:rsidRPr="002A3FBD">
        <w:rPr>
          <w:sz w:val="20"/>
          <w:szCs w:val="20"/>
        </w:rPr>
        <w:t>..……………………………….....</w:t>
      </w:r>
      <w:r w:rsidRPr="00D72E3A">
        <w:rPr>
          <w:sz w:val="20"/>
          <w:szCs w:val="20"/>
        </w:rPr>
        <w:t xml:space="preserve"> </w:t>
      </w:r>
      <w:r w:rsidRPr="002A3FBD">
        <w:rPr>
          <w:sz w:val="20"/>
          <w:szCs w:val="20"/>
        </w:rPr>
        <w:t>..……………………………….....</w:t>
      </w:r>
    </w:p>
    <w:p w14:paraId="254C5039" w14:textId="77777777" w:rsidR="002A3FBD" w:rsidRDefault="002A3FBD" w:rsidP="002A3FBD">
      <w:pPr>
        <w:spacing w:line="360" w:lineRule="auto"/>
        <w:rPr>
          <w:sz w:val="20"/>
          <w:szCs w:val="20"/>
        </w:rPr>
      </w:pPr>
    </w:p>
    <w:p w14:paraId="4C3160E2" w14:textId="77777777" w:rsidR="00D72E3A" w:rsidRPr="002A3FBD" w:rsidRDefault="00D72E3A" w:rsidP="002A3FBD">
      <w:pPr>
        <w:spacing w:line="360" w:lineRule="auto"/>
        <w:rPr>
          <w:sz w:val="20"/>
          <w:szCs w:val="20"/>
        </w:rPr>
      </w:pPr>
    </w:p>
    <w:p w14:paraId="7BAE529A" w14:textId="77777777" w:rsidR="002A3FBD" w:rsidRPr="002A3FBD" w:rsidRDefault="002A3FBD" w:rsidP="002A3FBD">
      <w:pPr>
        <w:spacing w:after="0" w:line="240" w:lineRule="auto"/>
        <w:rPr>
          <w:sz w:val="20"/>
          <w:szCs w:val="20"/>
        </w:rPr>
      </w:pPr>
      <w:r w:rsidRPr="002A3FBD">
        <w:rPr>
          <w:sz w:val="20"/>
          <w:szCs w:val="20"/>
        </w:rPr>
        <w:t>........………………………………..................</w:t>
      </w:r>
      <w:r w:rsidRPr="002A3FBD">
        <w:rPr>
          <w:sz w:val="20"/>
          <w:szCs w:val="20"/>
        </w:rPr>
        <w:tab/>
        <w:t>........………………………………..................</w:t>
      </w:r>
      <w:r w:rsidRPr="002A3FBD">
        <w:rPr>
          <w:sz w:val="20"/>
          <w:szCs w:val="20"/>
        </w:rPr>
        <w:tab/>
        <w:t>................................</w:t>
      </w:r>
    </w:p>
    <w:p w14:paraId="43FF5A4E" w14:textId="4BB40A66" w:rsidR="002A3FBD" w:rsidRPr="002A3FBD" w:rsidRDefault="002A3FBD" w:rsidP="002A3FBD">
      <w:pPr>
        <w:spacing w:after="360" w:line="360" w:lineRule="auto"/>
        <w:rPr>
          <w:i/>
          <w:sz w:val="20"/>
          <w:szCs w:val="20"/>
        </w:rPr>
      </w:pPr>
      <w:r w:rsidRPr="002A3FBD">
        <w:rPr>
          <w:i/>
          <w:sz w:val="20"/>
          <w:szCs w:val="20"/>
        </w:rPr>
        <w:t xml:space="preserve">Name of importer representative </w:t>
      </w:r>
      <w:r w:rsidRPr="002A3FBD">
        <w:rPr>
          <w:i/>
          <w:sz w:val="20"/>
          <w:szCs w:val="20"/>
        </w:rPr>
        <w:tab/>
        <w:t>Signature of importer representative</w:t>
      </w:r>
      <w:r w:rsidRPr="002A3FBD">
        <w:rPr>
          <w:sz w:val="20"/>
          <w:szCs w:val="20"/>
        </w:rPr>
        <w:tab/>
      </w:r>
      <w:r w:rsidRPr="002A3FBD">
        <w:rPr>
          <w:i/>
          <w:sz w:val="20"/>
          <w:szCs w:val="20"/>
        </w:rPr>
        <w:t>Date of declaration</w:t>
      </w:r>
    </w:p>
    <w:sectPr w:rsidR="002A3FBD" w:rsidRPr="002A3FBD" w:rsidSect="001B3A72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BD"/>
    <w:rsid w:val="001B3A72"/>
    <w:rsid w:val="002A3FBD"/>
    <w:rsid w:val="008B2C33"/>
    <w:rsid w:val="008C2FE6"/>
    <w:rsid w:val="00D7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EB08"/>
  <w15:chartTrackingRefBased/>
  <w15:docId w15:val="{3D264353-7C6E-41C0-9B18-B9B33E14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BD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3FBD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FBD"/>
    <w:rPr>
      <w:rFonts w:ascii="Cambria" w:eastAsia="Cambria" w:hAnsi="Cambria" w:cs="Cambria"/>
      <w:color w:val="17365D"/>
      <w:sz w:val="52"/>
      <w:szCs w:val="52"/>
      <w:lang w:eastAsia="en-GB"/>
    </w:rPr>
  </w:style>
  <w:style w:type="character" w:styleId="Hyperlink">
    <w:name w:val="Hyperlink"/>
    <w:basedOn w:val="DefaultParagraphFont"/>
    <w:uiPriority w:val="99"/>
    <w:unhideWhenUsed/>
    <w:rsid w:val="001B3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7D054210444D982F946568AB4C76" ma:contentTypeVersion="16" ma:contentTypeDescription="Create a new document." ma:contentTypeScope="" ma:versionID="70d351f8edb902f625f45c1125ae30be">
  <xsd:schema xmlns:xsd="http://www.w3.org/2001/XMLSchema" xmlns:xs="http://www.w3.org/2001/XMLSchema" xmlns:p="http://schemas.microsoft.com/office/2006/metadata/properties" xmlns:ns2="5afa1346-c552-474b-be7f-24bf0beda1ad" xmlns:ns3="7cfad85a-2090-4911-8b96-a4f5ddbc58f5" targetNamespace="http://schemas.microsoft.com/office/2006/metadata/properties" ma:root="true" ma:fieldsID="02f966c024448c00a3c8f82479cd5bdc" ns2:_="" ns3:_="">
    <xsd:import namespace="5afa1346-c552-474b-be7f-24bf0beda1ad"/>
    <xsd:import namespace="7cfad85a-2090-4911-8b96-a4f5ddbc5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a1346-c552-474b-be7f-24bf0bed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5df950-46f7-4718-b976-c27d8d6e1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ad85a-2090-4911-8b96-a4f5ddbc58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7d5a-0907-4756-b98f-457933495804}" ma:internalName="TaxCatchAll" ma:showField="CatchAllData" ma:web="7cfad85a-2090-4911-8b96-a4f5ddbc5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a1346-c552-474b-be7f-24bf0beda1ad">
      <Terms xmlns="http://schemas.microsoft.com/office/infopath/2007/PartnerControls"/>
    </lcf76f155ced4ddcb4097134ff3c332f>
    <TaxCatchAll xmlns="7cfad85a-2090-4911-8b96-a4f5ddbc58f5" xsi:nil="true"/>
  </documentManagement>
</p:properties>
</file>

<file path=customXml/itemProps1.xml><?xml version="1.0" encoding="utf-8"?>
<ds:datastoreItem xmlns:ds="http://schemas.openxmlformats.org/officeDocument/2006/customXml" ds:itemID="{611B3816-255B-4C3F-A93A-537CBBDD9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3DED3-DD3F-4718-A209-60B0569547B9}"/>
</file>

<file path=customXml/itemProps3.xml><?xml version="1.0" encoding="utf-8"?>
<ds:datastoreItem xmlns:ds="http://schemas.openxmlformats.org/officeDocument/2006/customXml" ds:itemID="{94A4BDC6-BF86-452B-BFCC-739F19839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Wilson</dc:creator>
  <cp:keywords/>
  <dc:description/>
  <cp:lastModifiedBy>Renee Wilson</cp:lastModifiedBy>
  <cp:revision>4</cp:revision>
  <dcterms:created xsi:type="dcterms:W3CDTF">2023-04-20T01:00:00Z</dcterms:created>
  <dcterms:modified xsi:type="dcterms:W3CDTF">2023-10-13T01:02:00Z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0x0101002E267D054210444D982F946568AB4C76</vt:lpwstr>
  </property>
</Properties>
</file>